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468A" w14:textId="48514587" w:rsidR="00E40890" w:rsidRDefault="008C4DF7" w:rsidP="00BF066B">
      <w:pPr>
        <w:jc w:val="center"/>
      </w:pPr>
      <w:r>
        <w:rPr>
          <w:noProof/>
        </w:rPr>
        <w:drawing>
          <wp:inline distT="0" distB="0" distL="0" distR="0" wp14:anchorId="39597DF3" wp14:editId="766220EA">
            <wp:extent cx="2295525" cy="22324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625" cy="225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D2F3C" w14:textId="77777777" w:rsidR="00BF066B" w:rsidRDefault="00BF066B"/>
    <w:p w14:paraId="58EDA0EE" w14:textId="75860E1A" w:rsidR="00E40890" w:rsidRDefault="00BF066B" w:rsidP="00BF066B">
      <w:pPr>
        <w:jc w:val="center"/>
      </w:pPr>
      <w:r>
        <w:t>Clinical Tutor’s Day Friday, 17</w:t>
      </w:r>
      <w:r w:rsidRPr="00BF066B">
        <w:rPr>
          <w:vertAlign w:val="superscript"/>
        </w:rPr>
        <w:t>th</w:t>
      </w:r>
      <w:r>
        <w:t xml:space="preserve"> May 2024 </w:t>
      </w:r>
    </w:p>
    <w:p w14:paraId="5171AE8A" w14:textId="67DBC79F" w:rsidR="00BF066B" w:rsidRDefault="00BF066B" w:rsidP="00BF066B">
      <w:pPr>
        <w:jc w:val="center"/>
      </w:pPr>
      <w:proofErr w:type="spellStart"/>
      <w:r>
        <w:t>Deeprose</w:t>
      </w:r>
      <w:proofErr w:type="spellEnd"/>
      <w:r>
        <w:t xml:space="preserve"> Theatre, A005 Govan Mbeki Building</w:t>
      </w:r>
    </w:p>
    <w:p w14:paraId="51F66EDB" w14:textId="77777777" w:rsidR="00BF066B" w:rsidRDefault="00BF066B"/>
    <w:p w14:paraId="2F43A07B" w14:textId="2BAE1F60" w:rsidR="003773C0" w:rsidRDefault="003773C0">
      <w:r>
        <w:t>Programme</w:t>
      </w:r>
    </w:p>
    <w:p w14:paraId="5070563D" w14:textId="7BC8DC0F" w:rsidR="003773C0" w:rsidRDefault="003773C0">
      <w:r>
        <w:t xml:space="preserve">10.00 am </w:t>
      </w:r>
      <w:r>
        <w:tab/>
        <w:t>Welcome and GCU Update</w:t>
      </w:r>
      <w:r w:rsidR="005B7F0A">
        <w:t xml:space="preserve"> – Claudine Wallace</w:t>
      </w:r>
    </w:p>
    <w:p w14:paraId="00A94DE9" w14:textId="1CDAD54F" w:rsidR="003773C0" w:rsidRDefault="003773C0">
      <w:r>
        <w:t xml:space="preserve">10.15 am </w:t>
      </w:r>
      <w:r>
        <w:tab/>
        <w:t>Sheffield Update</w:t>
      </w:r>
      <w:r w:rsidR="0048784C">
        <w:t xml:space="preserve"> – Professor Helen Davis</w:t>
      </w:r>
    </w:p>
    <w:p w14:paraId="7A1E9EC2" w14:textId="50D93FC1" w:rsidR="003773C0" w:rsidRDefault="003773C0">
      <w:r>
        <w:t xml:space="preserve">10.30 am </w:t>
      </w:r>
      <w:r>
        <w:tab/>
        <w:t>UCL Update</w:t>
      </w:r>
      <w:r w:rsidR="0048784C">
        <w:t xml:space="preserve"> – Alice Donnachie</w:t>
      </w:r>
      <w:r w:rsidR="000A57C9">
        <w:t xml:space="preserve"> </w:t>
      </w:r>
    </w:p>
    <w:p w14:paraId="03BD84BF" w14:textId="0EA660C0" w:rsidR="003773C0" w:rsidRDefault="003773C0">
      <w:r>
        <w:t xml:space="preserve">10.45 am </w:t>
      </w:r>
      <w:r>
        <w:tab/>
        <w:t xml:space="preserve">Liverpool Update </w:t>
      </w:r>
      <w:r w:rsidR="005B7F0A">
        <w:t>–</w:t>
      </w:r>
      <w:r w:rsidR="0048784C">
        <w:t xml:space="preserve"> </w:t>
      </w:r>
      <w:r w:rsidR="005B7F0A">
        <w:t>Dr Jignasa Mehta</w:t>
      </w:r>
    </w:p>
    <w:p w14:paraId="189A539A" w14:textId="6ABED1FD" w:rsidR="003773C0" w:rsidRDefault="003773C0">
      <w:r>
        <w:t xml:space="preserve">11.00 am </w:t>
      </w:r>
      <w:r>
        <w:tab/>
      </w:r>
      <w:r w:rsidR="008C4DF7">
        <w:rPr>
          <w:rFonts w:eastAsia="Times New Roman"/>
        </w:rPr>
        <w:t xml:space="preserve">Setting Standards: HCPC updates for Orthoptist Practice Educators </w:t>
      </w:r>
      <w:r w:rsidR="0025191B">
        <w:t>– Fiona Campbell</w:t>
      </w:r>
    </w:p>
    <w:p w14:paraId="2E5D2B9C" w14:textId="2594D0ED" w:rsidR="0025191B" w:rsidRDefault="0025191B">
      <w:r>
        <w:t>11.30 am</w:t>
      </w:r>
      <w:r>
        <w:tab/>
        <w:t xml:space="preserve">Clinical Tutor Forums </w:t>
      </w:r>
      <w:r w:rsidR="0048784C">
        <w:t xml:space="preserve">“Tackling the issues together!” </w:t>
      </w:r>
      <w:r>
        <w:t>Michael Harmsworth</w:t>
      </w:r>
    </w:p>
    <w:p w14:paraId="738607F8" w14:textId="424C3246" w:rsidR="003773C0" w:rsidRDefault="003773C0">
      <w:r>
        <w:t>12</w:t>
      </w:r>
      <w:r w:rsidR="0025191B">
        <w:t>.30</w:t>
      </w:r>
      <w:r>
        <w:t xml:space="preserve"> – </w:t>
      </w:r>
      <w:r w:rsidR="00D4612E">
        <w:t>1.30 pm</w:t>
      </w:r>
      <w:r>
        <w:t xml:space="preserve"> </w:t>
      </w:r>
      <w:r>
        <w:tab/>
        <w:t>Lunch</w:t>
      </w:r>
    </w:p>
    <w:p w14:paraId="4D618876" w14:textId="3AC7B218" w:rsidR="003773C0" w:rsidRPr="0048784C" w:rsidRDefault="003773C0" w:rsidP="0048784C">
      <w:pPr>
        <w:ind w:left="1440" w:hanging="1440"/>
        <w:rPr>
          <w:rFonts w:cstheme="minorHAnsi"/>
        </w:rPr>
      </w:pPr>
      <w:r>
        <w:t>1.</w:t>
      </w:r>
      <w:r w:rsidR="0025191B">
        <w:t>3</w:t>
      </w:r>
      <w:r>
        <w:t>0 pm</w:t>
      </w:r>
      <w:r>
        <w:tab/>
      </w:r>
      <w:r w:rsidR="0048784C" w:rsidRPr="0048784C">
        <w:rPr>
          <w:rFonts w:eastAsia="Times New Roman" w:cstheme="minorHAnsi"/>
          <w:bCs/>
          <w:color w:val="000000"/>
        </w:rPr>
        <w:t>HEE Clinical placement expansion project - Amrit Sehmi, Lucy Stafford and Debbie Steel</w:t>
      </w:r>
    </w:p>
    <w:p w14:paraId="39A19376" w14:textId="6DC717FD" w:rsidR="003773C0" w:rsidRPr="00A80B37" w:rsidRDefault="0025191B">
      <w:pPr>
        <w:rPr>
          <w:rFonts w:cstheme="minorHAnsi"/>
        </w:rPr>
      </w:pPr>
      <w:r>
        <w:t>2.0</w:t>
      </w:r>
      <w:r w:rsidR="003773C0">
        <w:t>0 pm</w:t>
      </w:r>
      <w:r w:rsidR="003773C0">
        <w:tab/>
      </w:r>
      <w:r w:rsidR="00A80B37" w:rsidRPr="00A80B37">
        <w:rPr>
          <w:rFonts w:eastAsia="Times New Roman" w:cstheme="minorHAnsi"/>
          <w:color w:val="000000"/>
        </w:rPr>
        <w:t xml:space="preserve">Orthoptic </w:t>
      </w:r>
      <w:proofErr w:type="spellStart"/>
      <w:r w:rsidR="00A80B37" w:rsidRPr="00A80B37">
        <w:rPr>
          <w:rFonts w:eastAsia="Times New Roman" w:cstheme="minorHAnsi"/>
          <w:color w:val="000000"/>
        </w:rPr>
        <w:t>PrBL</w:t>
      </w:r>
      <w:proofErr w:type="spellEnd"/>
      <w:r w:rsidR="00A80B37" w:rsidRPr="00A80B37">
        <w:rPr>
          <w:rFonts w:eastAsia="Times New Roman" w:cstheme="minorHAnsi"/>
          <w:color w:val="000000"/>
        </w:rPr>
        <w:t xml:space="preserve"> in Scotland - Exploring the use of simulation</w:t>
      </w:r>
      <w:r w:rsidR="008C4DF7" w:rsidRPr="00A80B37">
        <w:rPr>
          <w:rFonts w:cstheme="minorHAnsi"/>
        </w:rPr>
        <w:t xml:space="preserve">- </w:t>
      </w:r>
      <w:r w:rsidR="003773C0" w:rsidRPr="00A80B37">
        <w:rPr>
          <w:rFonts w:cstheme="minorHAnsi"/>
        </w:rPr>
        <w:t>Sarah Brown</w:t>
      </w:r>
    </w:p>
    <w:p w14:paraId="4A756E6C" w14:textId="7C291698" w:rsidR="000544E0" w:rsidRDefault="000544E0">
      <w:r w:rsidRPr="00A80B37">
        <w:rPr>
          <w:rFonts w:cstheme="minorHAnsi"/>
        </w:rPr>
        <w:t xml:space="preserve">2.30 </w:t>
      </w:r>
      <w:r w:rsidR="008C4DF7" w:rsidRPr="00A80B37">
        <w:rPr>
          <w:rFonts w:cstheme="minorHAnsi"/>
        </w:rPr>
        <w:t>pm</w:t>
      </w:r>
      <w:r w:rsidRPr="00A80B37">
        <w:rPr>
          <w:rFonts w:cstheme="minorHAnsi"/>
        </w:rPr>
        <w:tab/>
      </w:r>
      <w:r>
        <w:t xml:space="preserve">Increasing capacity success story </w:t>
      </w:r>
      <w:r w:rsidR="008C4DF7">
        <w:t xml:space="preserve">- </w:t>
      </w:r>
      <w:r>
        <w:t xml:space="preserve">Laura Wilson </w:t>
      </w:r>
    </w:p>
    <w:p w14:paraId="25F305DE" w14:textId="66177617" w:rsidR="000544E0" w:rsidRDefault="000544E0">
      <w:r>
        <w:t xml:space="preserve">2.45 </w:t>
      </w:r>
      <w:r w:rsidR="008C4DF7">
        <w:t>pm</w:t>
      </w:r>
      <w:r>
        <w:tab/>
        <w:t>How to read the allocation spreadsheet</w:t>
      </w:r>
      <w:r w:rsidR="008C4DF7">
        <w:t xml:space="preserve"> - </w:t>
      </w:r>
      <w:r>
        <w:t>Courtney Powdrill</w:t>
      </w:r>
    </w:p>
    <w:p w14:paraId="360FAA94" w14:textId="1B818657" w:rsidR="000544E0" w:rsidRDefault="000544E0">
      <w:r>
        <w:t>3</w:t>
      </w:r>
      <w:r w:rsidR="008C4DF7">
        <w:t>.00</w:t>
      </w:r>
      <w:r>
        <w:t xml:space="preserve"> pm </w:t>
      </w:r>
      <w:r>
        <w:tab/>
        <w:t>Suppor</w:t>
      </w:r>
      <w:r w:rsidR="008C4DF7">
        <w:t>ting</w:t>
      </w:r>
      <w:r>
        <w:t xml:space="preserve"> students with Neurodiversity</w:t>
      </w:r>
      <w:r w:rsidR="008C4DF7">
        <w:t xml:space="preserve"> - </w:t>
      </w:r>
      <w:r>
        <w:t xml:space="preserve">GCU Disability team </w:t>
      </w:r>
    </w:p>
    <w:p w14:paraId="06A2D82F" w14:textId="784BF66A" w:rsidR="003773C0" w:rsidRDefault="008C4DF7">
      <w:r>
        <w:t>3.30 pm</w:t>
      </w:r>
      <w:r w:rsidR="00A36F1C">
        <w:t xml:space="preserve"> </w:t>
      </w:r>
      <w:r w:rsidR="00A36F1C">
        <w:tab/>
        <w:t xml:space="preserve">Staff </w:t>
      </w:r>
      <w:r>
        <w:t xml:space="preserve">Well-Being – Lisa Gibson </w:t>
      </w:r>
      <w:r w:rsidR="00A36F1C">
        <w:t xml:space="preserve"> </w:t>
      </w:r>
    </w:p>
    <w:p w14:paraId="60C36C34" w14:textId="030CA591" w:rsidR="008C4DF7" w:rsidRDefault="008C4DF7">
      <w:r>
        <w:t>3.45 pm</w:t>
      </w:r>
      <w:r>
        <w:tab/>
        <w:t>Questions</w:t>
      </w:r>
    </w:p>
    <w:p w14:paraId="3C28C6FF" w14:textId="010D7408" w:rsidR="00A36F1C" w:rsidRDefault="008C4DF7">
      <w:r>
        <w:t>4.00 pm</w:t>
      </w:r>
      <w:r w:rsidR="000544E0">
        <w:t xml:space="preserve"> </w:t>
      </w:r>
      <w:r w:rsidR="000544E0">
        <w:tab/>
        <w:t>Thank you and Close</w:t>
      </w:r>
    </w:p>
    <w:p w14:paraId="304C2D09" w14:textId="77777777" w:rsidR="003773C0" w:rsidRDefault="003773C0"/>
    <w:sectPr w:rsidR="00377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90"/>
    <w:rsid w:val="000544E0"/>
    <w:rsid w:val="000A57C9"/>
    <w:rsid w:val="001856A7"/>
    <w:rsid w:val="0025191B"/>
    <w:rsid w:val="002923EB"/>
    <w:rsid w:val="003773C0"/>
    <w:rsid w:val="0048784C"/>
    <w:rsid w:val="005B7F0A"/>
    <w:rsid w:val="006A695C"/>
    <w:rsid w:val="008C4DF7"/>
    <w:rsid w:val="009062CA"/>
    <w:rsid w:val="00A36F1C"/>
    <w:rsid w:val="00A77590"/>
    <w:rsid w:val="00A80B37"/>
    <w:rsid w:val="00BF066B"/>
    <w:rsid w:val="00CD5421"/>
    <w:rsid w:val="00D4612E"/>
    <w:rsid w:val="00D51704"/>
    <w:rsid w:val="00DF1A63"/>
    <w:rsid w:val="00DF6C2C"/>
    <w:rsid w:val="00E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A7C49"/>
  <w15:chartTrackingRefBased/>
  <w15:docId w15:val="{5055BCAF-A949-42BE-AA7B-7CEAF032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D83C66A062849B300C7CDA20F8965" ma:contentTypeVersion="8" ma:contentTypeDescription="Create a new document." ma:contentTypeScope="" ma:versionID="b5a4dbaedbfd21da0d272a0b271ed428">
  <xsd:schema xmlns:xsd="http://www.w3.org/2001/XMLSchema" xmlns:xs="http://www.w3.org/2001/XMLSchema" xmlns:p="http://schemas.microsoft.com/office/2006/metadata/properties" xmlns:ns2="2e487be5-ce18-4110-b156-8bb5891458f6" targetNamespace="http://schemas.microsoft.com/office/2006/metadata/properties" ma:root="true" ma:fieldsID="dccb83b0da8aaff46abe5ebb6e8dce5a" ns2:_="">
    <xsd:import namespace="2e487be5-ce18-4110-b156-8bb589145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87be5-ce18-4110-b156-8bb589145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C698B-B13F-4A59-AC23-9937391EF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87be5-ce18-4110-b156-8bb589145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44D3A-016C-4727-B113-CD354BA39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F4907-E8CD-41C8-96A4-1C8844D9D4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Claudine</dc:creator>
  <cp:keywords/>
  <dc:description/>
  <cp:lastModifiedBy>Karen Woods</cp:lastModifiedBy>
  <cp:revision>2</cp:revision>
  <dcterms:created xsi:type="dcterms:W3CDTF">2024-05-07T06:35:00Z</dcterms:created>
  <dcterms:modified xsi:type="dcterms:W3CDTF">2024-05-07T06:35:00Z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f245df4c-17f8-4b92-8d23-bec8d41ed70b</vt:lpwstr>
  </property>
  <property fmtid="{D5CDD505-2E9C-101B-9397-08002B2CF9AE}" pid="3" name="ContentTypeId">
    <vt:lpwstr>0x010100F1ED83C66A062849B300C7CDA20F8965</vt:lpwstr>
  </property>
</Properties>
</file>