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63" w:rsidRPr="00AF2A0F" w:rsidRDefault="00AF2A0F">
      <w:pPr>
        <w:rPr>
          <w:b/>
        </w:rPr>
      </w:pPr>
      <w:r w:rsidRPr="00AF2A0F">
        <w:rPr>
          <w:b/>
        </w:rPr>
        <w:t>BIOS Northern Region Meeting</w:t>
      </w:r>
      <w:r w:rsidR="00650179">
        <w:rPr>
          <w:b/>
        </w:rPr>
        <w:t xml:space="preserve"> - Wednesday</w:t>
      </w:r>
      <w:r w:rsidRPr="00AF2A0F">
        <w:rPr>
          <w:b/>
        </w:rPr>
        <w:t xml:space="preserve"> </w:t>
      </w:r>
      <w:r w:rsidR="0099217B">
        <w:rPr>
          <w:b/>
        </w:rPr>
        <w:t>7</w:t>
      </w:r>
      <w:r w:rsidR="0099217B" w:rsidRPr="0099217B">
        <w:rPr>
          <w:b/>
          <w:vertAlign w:val="superscript"/>
        </w:rPr>
        <w:t>th</w:t>
      </w:r>
      <w:r w:rsidR="0099217B">
        <w:rPr>
          <w:b/>
        </w:rPr>
        <w:t xml:space="preserve"> </w:t>
      </w:r>
      <w:r w:rsidR="00650179">
        <w:rPr>
          <w:b/>
        </w:rPr>
        <w:t xml:space="preserve">November </w:t>
      </w:r>
      <w:r w:rsidR="0099217B">
        <w:rPr>
          <w:b/>
        </w:rPr>
        <w:t>2018</w:t>
      </w:r>
    </w:p>
    <w:p w:rsidR="00F74BE9" w:rsidRDefault="0099217B">
      <w:r>
        <w:t>Warrington</w:t>
      </w:r>
      <w:r w:rsidR="004F57F7">
        <w:t xml:space="preserve"> General Hospital</w:t>
      </w:r>
    </w:p>
    <w:p w:rsidR="004F57F7" w:rsidRDefault="004F57F7">
      <w:r>
        <w:t>Lovely lane, Warrington, WA5 1Q</w:t>
      </w:r>
      <w:bookmarkStart w:id="0" w:name="_GoBack"/>
      <w:bookmarkEnd w:id="0"/>
      <w:r>
        <w:t>G</w:t>
      </w:r>
    </w:p>
    <w:p w:rsidR="004F57F7" w:rsidRDefault="004F57F7"/>
    <w:p w:rsidR="004F57F7" w:rsidRDefault="004F57F7">
      <w:r>
        <w:t>Link for directions:</w:t>
      </w:r>
    </w:p>
    <w:p w:rsidR="004F57F7" w:rsidRDefault="004F57F7">
      <w:r w:rsidRPr="004F57F7">
        <w:t>http://www.whh.nhs.uk/page.asp?fldArea=2&amp;fldMenu=1&amp;fldSubMenu=0&amp;fldKey=118</w:t>
      </w:r>
    </w:p>
    <w:p w:rsidR="0099217B" w:rsidRDefault="0099217B"/>
    <w:p w:rsidR="00AF2A0F" w:rsidRDefault="00BB0A2F">
      <w:r>
        <w:t>Agenda</w:t>
      </w:r>
    </w:p>
    <w:p w:rsidR="00BB0A2F" w:rsidRDefault="00BB0A2F"/>
    <w:p w:rsidR="009D1D0A" w:rsidRDefault="00771542">
      <w:r>
        <w:t>9.30 – 9.45</w:t>
      </w:r>
      <w:r w:rsidR="005C3BFC">
        <w:t xml:space="preserve"> </w:t>
      </w:r>
      <w:r w:rsidR="005C3BFC">
        <w:tab/>
        <w:t>R</w:t>
      </w:r>
      <w:r w:rsidR="009D1D0A">
        <w:t>egistration and refreshments</w:t>
      </w:r>
    </w:p>
    <w:p w:rsidR="00AF2A0F" w:rsidRDefault="00771542" w:rsidP="00232ACD">
      <w:r>
        <w:t>9.45 – 10.00</w:t>
      </w:r>
      <w:r w:rsidR="00AF2A0F">
        <w:tab/>
        <w:t>Welcome from the Northern Region Trustee</w:t>
      </w:r>
      <w:r w:rsidR="00352CD9">
        <w:t xml:space="preserve"> -</w:t>
      </w:r>
      <w:r w:rsidR="00AF2A0F">
        <w:t xml:space="preserve"> </w:t>
      </w:r>
      <w:r w:rsidR="00CE2CDA">
        <w:t>Kathryn Smart</w:t>
      </w:r>
      <w:r w:rsidR="000C55EB">
        <w:t xml:space="preserve"> </w:t>
      </w:r>
    </w:p>
    <w:p w:rsidR="00102AE8" w:rsidRDefault="00771542" w:rsidP="0099217B">
      <w:r>
        <w:t>10.0</w:t>
      </w:r>
      <w:r w:rsidR="00102AE8">
        <w:t>0 – 10.30</w:t>
      </w:r>
      <w:r w:rsidR="00102AE8" w:rsidRPr="00102AE8">
        <w:t xml:space="preserve"> </w:t>
      </w:r>
      <w:r w:rsidR="00102AE8">
        <w:tab/>
      </w:r>
      <w:r w:rsidR="00AB6BE4">
        <w:t xml:space="preserve">Martha Waters – Surgical outcomes in </w:t>
      </w:r>
      <w:proofErr w:type="spellStart"/>
      <w:r w:rsidR="00AB6BE4">
        <w:t>esotropia</w:t>
      </w:r>
      <w:proofErr w:type="spellEnd"/>
      <w:r w:rsidR="00AB6BE4">
        <w:t xml:space="preserve"> &amp; an introduction to preceptorship</w:t>
      </w:r>
    </w:p>
    <w:p w:rsidR="000C55EB" w:rsidRPr="00F6441A" w:rsidRDefault="00102AE8" w:rsidP="0099217B">
      <w:r>
        <w:t>10.30 – 11.00</w:t>
      </w:r>
      <w:r>
        <w:tab/>
      </w:r>
      <w:r w:rsidR="00AB6BE4">
        <w:t>Claire Howard – Stroke research and IVIS study update</w:t>
      </w:r>
    </w:p>
    <w:p w:rsidR="000C55EB" w:rsidRDefault="000C55EB" w:rsidP="0099217B">
      <w:r>
        <w:t>11.</w:t>
      </w:r>
      <w:r w:rsidR="0065542D">
        <w:t>00 – 11.2</w:t>
      </w:r>
      <w:r>
        <w:t>0</w:t>
      </w:r>
      <w:r>
        <w:tab/>
        <w:t xml:space="preserve">Short comfort </w:t>
      </w:r>
      <w:proofErr w:type="gramStart"/>
      <w:r>
        <w:t>break</w:t>
      </w:r>
      <w:proofErr w:type="gramEnd"/>
    </w:p>
    <w:p w:rsidR="000C55EB" w:rsidRDefault="0065542D" w:rsidP="0099217B">
      <w:r>
        <w:t>11.2</w:t>
      </w:r>
      <w:r w:rsidR="000C55EB">
        <w:t>0 – 1</w:t>
      </w:r>
      <w:r>
        <w:t>1.4</w:t>
      </w:r>
      <w:r w:rsidR="000C55EB">
        <w:t>0</w:t>
      </w:r>
      <w:r w:rsidR="000C55EB">
        <w:tab/>
      </w:r>
      <w:r>
        <w:t>Alysha Budd – Home visits within a stroke service</w:t>
      </w:r>
    </w:p>
    <w:p w:rsidR="0065542D" w:rsidRDefault="0065542D" w:rsidP="0099217B">
      <w:r>
        <w:t>11.40 – 12.00</w:t>
      </w:r>
      <w:r w:rsidR="000C55EB">
        <w:tab/>
      </w:r>
      <w:r>
        <w:t>Joe Smith – The upright-supine test in acute onset skew deviations</w:t>
      </w:r>
    </w:p>
    <w:p w:rsidR="0075532A" w:rsidRDefault="000C55EB">
      <w:r>
        <w:t>12.</w:t>
      </w:r>
      <w:r w:rsidR="0065542D">
        <w:t>00</w:t>
      </w:r>
      <w:r w:rsidR="00C315EB">
        <w:t xml:space="preserve"> – 1</w:t>
      </w:r>
      <w:r>
        <w:t>3</w:t>
      </w:r>
      <w:r w:rsidR="0065542D">
        <w:t>.0</w:t>
      </w:r>
      <w:r w:rsidR="00C315EB">
        <w:t>0</w:t>
      </w:r>
      <w:r w:rsidR="00AF2A0F">
        <w:tab/>
        <w:t>Lunch –</w:t>
      </w:r>
      <w:r w:rsidR="006D7131">
        <w:t xml:space="preserve"> </w:t>
      </w:r>
      <w:r>
        <w:t>not provided</w:t>
      </w:r>
    </w:p>
    <w:p w:rsidR="009464FA" w:rsidRDefault="009464FA" w:rsidP="0099217B">
      <w:r>
        <w:t>13.00 – 13.50</w:t>
      </w:r>
      <w:r>
        <w:tab/>
        <w:t>Veronica Greenwood – Q&amp;A session (BIOS members only)</w:t>
      </w:r>
    </w:p>
    <w:p w:rsidR="009464FA" w:rsidRDefault="008263AB" w:rsidP="0099217B">
      <w:r>
        <w:t>13.50 – 14.20</w:t>
      </w:r>
      <w:r>
        <w:tab/>
        <w:t>Kathry</w:t>
      </w:r>
      <w:r w:rsidR="009464FA">
        <w:t>n S</w:t>
      </w:r>
      <w:r w:rsidR="00BB0A2F">
        <w:t xml:space="preserve">mart – Ten year review of TED </w:t>
      </w:r>
    </w:p>
    <w:p w:rsidR="009464FA" w:rsidRDefault="009464FA" w:rsidP="0099217B">
      <w:r>
        <w:t>14.20 – 14.</w:t>
      </w:r>
      <w:r w:rsidR="00FA0012">
        <w:t>50</w:t>
      </w:r>
      <w:r w:rsidR="00BB0A2F">
        <w:tab/>
        <w:t xml:space="preserve">Tea and coffee break  </w:t>
      </w:r>
    </w:p>
    <w:p w:rsidR="009464FA" w:rsidRDefault="009464FA" w:rsidP="0099217B">
      <w:r>
        <w:t>14.</w:t>
      </w:r>
      <w:r w:rsidR="00FA0012">
        <w:t>5</w:t>
      </w:r>
      <w:r>
        <w:t>0 – 15.</w:t>
      </w:r>
      <w:r w:rsidR="00FA0012">
        <w:t>10</w:t>
      </w:r>
      <w:r>
        <w:tab/>
      </w:r>
      <w:proofErr w:type="gramStart"/>
      <w:r>
        <w:t>Donn</w:t>
      </w:r>
      <w:r w:rsidR="008263AB">
        <w:t xml:space="preserve">a </w:t>
      </w:r>
      <w:r w:rsidR="00BB0A2F">
        <w:t xml:space="preserve"> –</w:t>
      </w:r>
      <w:proofErr w:type="gramEnd"/>
      <w:r w:rsidR="00BB0A2F">
        <w:t xml:space="preserve"> Ready, Steady, Go  </w:t>
      </w:r>
    </w:p>
    <w:p w:rsidR="00F6441A" w:rsidRDefault="009464FA" w:rsidP="0099217B">
      <w:r>
        <w:t>15.</w:t>
      </w:r>
      <w:r w:rsidR="00FA0012">
        <w:t>10</w:t>
      </w:r>
      <w:r>
        <w:t xml:space="preserve"> – 15.</w:t>
      </w:r>
      <w:r w:rsidR="00FA0012">
        <w:t>30</w:t>
      </w:r>
      <w:r>
        <w:tab/>
        <w:t>Kathryn Smart – Vision screen</w:t>
      </w:r>
      <w:r w:rsidR="00BB0A2F">
        <w:t xml:space="preserve">ing guidelines (one year on)  </w:t>
      </w:r>
      <w:r w:rsidR="00E562CC">
        <w:tab/>
      </w:r>
    </w:p>
    <w:p w:rsidR="00D2072D" w:rsidRDefault="009464FA" w:rsidP="0099217B">
      <w:r>
        <w:t>15.</w:t>
      </w:r>
      <w:r w:rsidR="00FA0012">
        <w:t>0</w:t>
      </w:r>
      <w:r w:rsidR="005F4C22">
        <w:t>0</w:t>
      </w:r>
      <w:r>
        <w:t xml:space="preserve"> –</w:t>
      </w:r>
      <w:r w:rsidR="00D57268">
        <w:t xml:space="preserve"> 15</w:t>
      </w:r>
      <w:r>
        <w:t>.</w:t>
      </w:r>
      <w:r w:rsidR="00D57268">
        <w:t>50</w:t>
      </w:r>
      <w:r>
        <w:tab/>
        <w:t>Becky Molyn</w:t>
      </w:r>
      <w:r w:rsidR="00BB0A2F">
        <w:t xml:space="preserve">eux – Diplopia and the DVLA  </w:t>
      </w:r>
      <w:r w:rsidR="00D2072D">
        <w:tab/>
      </w:r>
    </w:p>
    <w:p w:rsidR="0099217B" w:rsidRDefault="00AF7563" w:rsidP="0099217B">
      <w:r>
        <w:t>15.50</w:t>
      </w:r>
      <w:r w:rsidR="009734AE">
        <w:t xml:space="preserve"> – </w:t>
      </w:r>
      <w:r>
        <w:t>16.00</w:t>
      </w:r>
      <w:r>
        <w:tab/>
        <w:t>Event Close – Kathryn Smart</w:t>
      </w:r>
    </w:p>
    <w:p w:rsidR="004F57F7" w:rsidRDefault="004F57F7" w:rsidP="0099217B"/>
    <w:p w:rsidR="004F57F7" w:rsidRDefault="004F57F7" w:rsidP="0099217B"/>
    <w:p w:rsidR="0040258D" w:rsidRDefault="0040258D" w:rsidP="0099217B">
      <w:r>
        <w:rPr>
          <w:noProof/>
          <w:lang w:eastAsia="en-GB"/>
        </w:rPr>
        <w:lastRenderedPageBreak/>
        <w:drawing>
          <wp:inline distT="0" distB="0" distL="0" distR="0">
            <wp:extent cx="2324100" cy="164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164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4AE">
        <w:tab/>
      </w:r>
    </w:p>
    <w:p w:rsidR="009734AE" w:rsidRDefault="009734AE" w:rsidP="0099217B">
      <w:r>
        <w:tab/>
      </w:r>
    </w:p>
    <w:p w:rsidR="00AF2A0F" w:rsidRDefault="004F57F7">
      <w:r>
        <w:rPr>
          <w:noProof/>
          <w:lang w:eastAsia="en-GB"/>
        </w:rPr>
        <w:drawing>
          <wp:inline distT="0" distB="0" distL="0" distR="0">
            <wp:extent cx="2895600" cy="289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g-stre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956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-Pictu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7F7" w:rsidRDefault="004F57F7"/>
    <w:p w:rsidR="00E83933" w:rsidRDefault="004F57F7" w:rsidP="00E83933">
      <w:pPr>
        <w:pStyle w:val="ListParagraph"/>
      </w:pPr>
      <w:r>
        <w:rPr>
          <w:noProof/>
          <w:lang w:eastAsia="en-GB"/>
        </w:rPr>
        <w:drawing>
          <wp:inline distT="0" distB="0" distL="0" distR="0" wp14:anchorId="73FC07B7" wp14:editId="26C0E614">
            <wp:extent cx="2266950" cy="13544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hoptic Supplie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3" b="19491"/>
                    <a:stretch/>
                  </pic:blipFill>
                  <pic:spPr bwMode="auto">
                    <a:xfrm>
                      <a:off x="0" y="0"/>
                      <a:ext cx="2267267" cy="135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3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355B"/>
    <w:multiLevelType w:val="hybridMultilevel"/>
    <w:tmpl w:val="5648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36075"/>
    <w:multiLevelType w:val="hybridMultilevel"/>
    <w:tmpl w:val="70F2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F"/>
    <w:rsid w:val="000713E4"/>
    <w:rsid w:val="000A6253"/>
    <w:rsid w:val="000C55EB"/>
    <w:rsid w:val="000C560C"/>
    <w:rsid w:val="000C7DBE"/>
    <w:rsid w:val="000F0292"/>
    <w:rsid w:val="00102AE8"/>
    <w:rsid w:val="00106501"/>
    <w:rsid w:val="001202FE"/>
    <w:rsid w:val="001319FA"/>
    <w:rsid w:val="002314C0"/>
    <w:rsid w:val="00232ACD"/>
    <w:rsid w:val="0029647A"/>
    <w:rsid w:val="002D4223"/>
    <w:rsid w:val="00352CD9"/>
    <w:rsid w:val="0037271A"/>
    <w:rsid w:val="003F56E4"/>
    <w:rsid w:val="0040258D"/>
    <w:rsid w:val="00433B8B"/>
    <w:rsid w:val="00497552"/>
    <w:rsid w:val="004A43D4"/>
    <w:rsid w:val="004B7D3D"/>
    <w:rsid w:val="004C7636"/>
    <w:rsid w:val="004F57F7"/>
    <w:rsid w:val="005C3BFC"/>
    <w:rsid w:val="005E1D22"/>
    <w:rsid w:val="005F4C22"/>
    <w:rsid w:val="00650179"/>
    <w:rsid w:val="0065542D"/>
    <w:rsid w:val="006D3D33"/>
    <w:rsid w:val="006D7131"/>
    <w:rsid w:val="0070213E"/>
    <w:rsid w:val="00743B6C"/>
    <w:rsid w:val="0075532A"/>
    <w:rsid w:val="00767486"/>
    <w:rsid w:val="00771542"/>
    <w:rsid w:val="008263AB"/>
    <w:rsid w:val="00837889"/>
    <w:rsid w:val="008B4234"/>
    <w:rsid w:val="009464FA"/>
    <w:rsid w:val="00966EF7"/>
    <w:rsid w:val="009734AE"/>
    <w:rsid w:val="0099217B"/>
    <w:rsid w:val="009C76AF"/>
    <w:rsid w:val="009D1D0A"/>
    <w:rsid w:val="009D3A1E"/>
    <w:rsid w:val="00A04B96"/>
    <w:rsid w:val="00A75E97"/>
    <w:rsid w:val="00AB361F"/>
    <w:rsid w:val="00AB6BE4"/>
    <w:rsid w:val="00AF2A0F"/>
    <w:rsid w:val="00AF7563"/>
    <w:rsid w:val="00B62F65"/>
    <w:rsid w:val="00BA7276"/>
    <w:rsid w:val="00BB0A2F"/>
    <w:rsid w:val="00C315EB"/>
    <w:rsid w:val="00C73D08"/>
    <w:rsid w:val="00C97567"/>
    <w:rsid w:val="00CE2CDA"/>
    <w:rsid w:val="00CF27B8"/>
    <w:rsid w:val="00CF3F85"/>
    <w:rsid w:val="00D2072D"/>
    <w:rsid w:val="00D354BE"/>
    <w:rsid w:val="00D57268"/>
    <w:rsid w:val="00DD2420"/>
    <w:rsid w:val="00DE001C"/>
    <w:rsid w:val="00E562CC"/>
    <w:rsid w:val="00E66949"/>
    <w:rsid w:val="00E83933"/>
    <w:rsid w:val="00E92147"/>
    <w:rsid w:val="00EB56C6"/>
    <w:rsid w:val="00EE2FA3"/>
    <w:rsid w:val="00F36D96"/>
    <w:rsid w:val="00F53998"/>
    <w:rsid w:val="00F6441A"/>
    <w:rsid w:val="00F74BE9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8D7D31BC.dotm</Template>
  <TotalTime>49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Lomas, Tom</dc:creator>
  <cp:lastModifiedBy>Lomas, Tom</cp:lastModifiedBy>
  <cp:revision>6</cp:revision>
  <dcterms:created xsi:type="dcterms:W3CDTF">2018-09-27T08:01:00Z</dcterms:created>
  <dcterms:modified xsi:type="dcterms:W3CDTF">2018-09-28T13:30:00Z</dcterms:modified>
</cp:coreProperties>
</file>