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08" w:rsidRPr="00952B08" w:rsidRDefault="00952B08" w:rsidP="00952B08">
      <w:pPr>
        <w:spacing w:after="0" w:line="240" w:lineRule="auto"/>
        <w:jc w:val="right"/>
        <w:rPr>
          <w:rFonts w:ascii="Calibri" w:hAnsi="Calibri" w:cs="Times New Roman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17EF144" wp14:editId="6DFA8BB3">
            <wp:extent cx="1933575" cy="1753858"/>
            <wp:effectExtent l="0" t="0" r="0" b="0"/>
            <wp:docPr id="1" name="Picture 1" descr="Image result for british and irish orthopt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itish and irish orthoptic soci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29" cy="17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7B0" w:rsidRPr="00A767B0" w:rsidRDefault="00952B08" w:rsidP="00952B08">
      <w:pPr>
        <w:rPr>
          <w:rFonts w:ascii="Arial Black" w:hAnsi="Arial Black" w:cs="Times New Roman"/>
          <w:sz w:val="28"/>
          <w:szCs w:val="28"/>
        </w:rPr>
      </w:pPr>
      <w:r w:rsidRPr="00952B08">
        <w:rPr>
          <w:rFonts w:ascii="Arial Black" w:hAnsi="Arial Black" w:cs="Times New Roman"/>
          <w:sz w:val="28"/>
          <w:szCs w:val="28"/>
        </w:rPr>
        <w:t xml:space="preserve">Neuro-Orthoptic </w:t>
      </w:r>
      <w:r w:rsidRPr="00A767B0">
        <w:rPr>
          <w:rFonts w:ascii="Arial Black" w:hAnsi="Arial Black" w:cs="Times New Roman"/>
          <w:sz w:val="28"/>
          <w:szCs w:val="28"/>
        </w:rPr>
        <w:t xml:space="preserve">CAG </w:t>
      </w:r>
      <w:r w:rsidRPr="00952B08">
        <w:rPr>
          <w:rFonts w:ascii="Arial Black" w:hAnsi="Arial Black" w:cs="Times New Roman"/>
          <w:sz w:val="28"/>
          <w:szCs w:val="28"/>
        </w:rPr>
        <w:t xml:space="preserve">Study Day </w:t>
      </w:r>
    </w:p>
    <w:p w:rsidR="00952B08" w:rsidRPr="00A767B0" w:rsidRDefault="00952B08" w:rsidP="00952B08">
      <w:pPr>
        <w:rPr>
          <w:b/>
          <w:sz w:val="28"/>
          <w:szCs w:val="28"/>
        </w:rPr>
      </w:pPr>
      <w:r w:rsidRPr="00A767B0">
        <w:rPr>
          <w:rFonts w:ascii="Calibri" w:hAnsi="Calibri" w:cs="Times New Roman"/>
          <w:b/>
          <w:sz w:val="28"/>
          <w:szCs w:val="28"/>
        </w:rPr>
        <w:t xml:space="preserve">Friday </w:t>
      </w:r>
      <w:r w:rsidRPr="00952B08">
        <w:rPr>
          <w:rFonts w:ascii="Calibri" w:hAnsi="Calibri" w:cs="Times New Roman"/>
          <w:b/>
          <w:sz w:val="28"/>
          <w:szCs w:val="28"/>
        </w:rPr>
        <w:t>2</w:t>
      </w:r>
      <w:r w:rsidRPr="00952B08">
        <w:rPr>
          <w:rFonts w:ascii="Calibri" w:hAnsi="Calibri" w:cs="Times New Roman"/>
          <w:b/>
          <w:sz w:val="28"/>
          <w:szCs w:val="28"/>
          <w:vertAlign w:val="superscript"/>
        </w:rPr>
        <w:t>nd</w:t>
      </w:r>
      <w:r w:rsidRPr="00952B08">
        <w:rPr>
          <w:rFonts w:ascii="Calibri" w:hAnsi="Calibri" w:cs="Times New Roman"/>
          <w:b/>
          <w:sz w:val="28"/>
          <w:szCs w:val="28"/>
        </w:rPr>
        <w:t xml:space="preserve"> November 2018</w:t>
      </w:r>
    </w:p>
    <w:p w:rsidR="00160B19" w:rsidRPr="00A767B0" w:rsidRDefault="00F955FD" w:rsidP="00952B08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A767B0">
        <w:rPr>
          <w:rFonts w:ascii="Calibri" w:hAnsi="Calibri" w:cs="Times New Roman"/>
          <w:b/>
          <w:sz w:val="28"/>
          <w:szCs w:val="28"/>
        </w:rPr>
        <w:t>Governor’s</w:t>
      </w:r>
      <w:r w:rsidR="000F1582" w:rsidRPr="00A767B0">
        <w:rPr>
          <w:rFonts w:ascii="Calibri" w:hAnsi="Calibri" w:cs="Times New Roman"/>
          <w:b/>
          <w:sz w:val="28"/>
          <w:szCs w:val="28"/>
        </w:rPr>
        <w:t>’ Hall St Thomas’ Hospital, Westminster Bridge Road. London.</w:t>
      </w:r>
    </w:p>
    <w:p w:rsidR="00160B19" w:rsidRDefault="00160B19" w:rsidP="00952B08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3969"/>
        <w:gridCol w:w="4253"/>
      </w:tblGrid>
      <w:tr w:rsidR="00160B19" w:rsidTr="00D80F6D">
        <w:trPr>
          <w:trHeight w:val="323"/>
        </w:trPr>
        <w:tc>
          <w:tcPr>
            <w:tcW w:w="1838" w:type="dxa"/>
            <w:shd w:val="clear" w:color="auto" w:fill="E2EFD9" w:themeFill="accent6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>0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9.00</w:t>
            </w: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 - 09:30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 w:rsidRPr="00952B08">
              <w:rPr>
                <w:rFonts w:ascii="Calibri" w:hAnsi="Calibri" w:cs="Times New Roman"/>
                <w:sz w:val="28"/>
                <w:szCs w:val="28"/>
              </w:rPr>
              <w:t xml:space="preserve">Registration and poster viewing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160B19" w:rsidTr="00D80F6D">
        <w:tc>
          <w:tcPr>
            <w:tcW w:w="1838" w:type="dxa"/>
            <w:shd w:val="clear" w:color="auto" w:fill="FBE4D5" w:themeFill="accent2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>09:30 - 0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9:40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 w:rsidRPr="00952B08">
              <w:rPr>
                <w:rFonts w:ascii="Calibri" w:hAnsi="Calibri" w:cs="Times New Roman"/>
                <w:sz w:val="28"/>
                <w:szCs w:val="28"/>
              </w:rPr>
              <w:t>Welcome &amp; Introduction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160B19" w:rsidRDefault="00A767B0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Jo </w:t>
            </w:r>
            <w:r w:rsidR="000F1582">
              <w:rPr>
                <w:rFonts w:ascii="Calibri" w:hAnsi="Calibri" w:cs="Times New Roman"/>
                <w:sz w:val="28"/>
                <w:szCs w:val="28"/>
              </w:rPr>
              <w:t>Adeoye &amp; Liz Tomlin</w:t>
            </w:r>
          </w:p>
          <w:p w:rsidR="000F1582" w:rsidRDefault="000F1582" w:rsidP="000F1582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BIOS Neuro-Orthoptics CAG </w:t>
            </w:r>
          </w:p>
        </w:tc>
      </w:tr>
      <w:tr w:rsidR="00160B19" w:rsidTr="00D80F6D">
        <w:tc>
          <w:tcPr>
            <w:tcW w:w="1838" w:type="dxa"/>
            <w:shd w:val="clear" w:color="auto" w:fill="FFF2CC" w:themeFill="accent4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>0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9.40</w:t>
            </w: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 - 10.30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Obsc</w:t>
            </w:r>
            <w:r w:rsidRPr="00952B08">
              <w:rPr>
                <w:rFonts w:ascii="Calibri" w:hAnsi="Calibri" w:cs="Times New Roman"/>
                <w:sz w:val="28"/>
                <w:szCs w:val="28"/>
              </w:rPr>
              <w:t>ure cases of diplopia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St Thomas Medical Eye Unit.</w:t>
            </w:r>
          </w:p>
        </w:tc>
      </w:tr>
      <w:tr w:rsidR="00160B19" w:rsidTr="00D80F6D">
        <w:trPr>
          <w:trHeight w:val="395"/>
        </w:trPr>
        <w:tc>
          <w:tcPr>
            <w:tcW w:w="1838" w:type="dxa"/>
            <w:shd w:val="clear" w:color="auto" w:fill="DEEAF6" w:themeFill="accent1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10.30 -11.10 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DEEAF6" w:themeFill="accent1" w:themeFillTint="33"/>
          </w:tcPr>
          <w:p w:rsidR="00D80F6D" w:rsidRDefault="00D80F6D" w:rsidP="00160B19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Mr </w:t>
            </w:r>
            <w:r w:rsidR="00160B19" w:rsidRPr="00952B08">
              <w:rPr>
                <w:rFonts w:ascii="Calibri" w:hAnsi="Calibri" w:cs="Times New Roman"/>
                <w:sz w:val="28"/>
                <w:szCs w:val="28"/>
              </w:rPr>
              <w:t>Mike Burdon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  <w:p w:rsidR="00D80F6D" w:rsidRDefault="00D80F6D" w:rsidP="00160B19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Consultant Ophthalmologist</w:t>
            </w:r>
          </w:p>
          <w:p w:rsidR="000F1582" w:rsidRDefault="000F1582" w:rsidP="00160B19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University Hospitals Birmingham</w:t>
            </w:r>
          </w:p>
          <w:p w:rsidR="00160B19" w:rsidRDefault="00D80F6D" w:rsidP="000F1582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President of the </w:t>
            </w:r>
            <w:r w:rsidR="000F1582">
              <w:rPr>
                <w:rFonts w:ascii="Calibri" w:hAnsi="Calibri" w:cs="Times New Roman"/>
                <w:sz w:val="28"/>
                <w:szCs w:val="28"/>
              </w:rPr>
              <w:t>RCOph</w:t>
            </w:r>
          </w:p>
        </w:tc>
      </w:tr>
      <w:tr w:rsidR="00160B19" w:rsidTr="00D80F6D">
        <w:trPr>
          <w:trHeight w:val="405"/>
        </w:trPr>
        <w:tc>
          <w:tcPr>
            <w:tcW w:w="1838" w:type="dxa"/>
            <w:shd w:val="clear" w:color="auto" w:fill="E2EFD9" w:themeFill="accent6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11.10</w:t>
            </w: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  - 11:30 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Tea &amp; </w:t>
            </w:r>
            <w:r w:rsidRPr="00952B08">
              <w:rPr>
                <w:rFonts w:ascii="Calibri" w:hAnsi="Calibri" w:cs="Times New Roman"/>
                <w:sz w:val="28"/>
                <w:szCs w:val="28"/>
              </w:rPr>
              <w:t>coffee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160B19" w:rsidTr="00D80F6D">
        <w:trPr>
          <w:trHeight w:val="425"/>
        </w:trPr>
        <w:tc>
          <w:tcPr>
            <w:tcW w:w="1838" w:type="dxa"/>
            <w:shd w:val="clear" w:color="auto" w:fill="DEEAF6" w:themeFill="accent1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11.30 - 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12.10 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160B19" w:rsidRDefault="00566BB8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Three cases I have learnt from 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D80F6D" w:rsidRDefault="00D80F6D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Mr </w:t>
            </w:r>
            <w:r w:rsidR="00160B19" w:rsidRPr="00952B08">
              <w:rPr>
                <w:rFonts w:ascii="Calibri" w:hAnsi="Calibri" w:cs="Times New Roman"/>
                <w:sz w:val="28"/>
                <w:szCs w:val="28"/>
              </w:rPr>
              <w:t>Tim Matthews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</w:p>
          <w:p w:rsidR="000F1582" w:rsidRDefault="00D80F6D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Consultant Ophthalmologist</w:t>
            </w:r>
          </w:p>
          <w:p w:rsidR="000F1582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University Hospitals Birmingham</w:t>
            </w:r>
          </w:p>
        </w:tc>
      </w:tr>
      <w:tr w:rsidR="00160B19" w:rsidTr="00D80F6D">
        <w:tc>
          <w:tcPr>
            <w:tcW w:w="1838" w:type="dxa"/>
            <w:shd w:val="clear" w:color="auto" w:fill="FFF2CC" w:themeFill="accent4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12.10 - 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12.40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Case Presentations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160B19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Orthoptist - various </w:t>
            </w:r>
          </w:p>
        </w:tc>
      </w:tr>
      <w:tr w:rsidR="00160B19" w:rsidTr="00D80F6D">
        <w:tc>
          <w:tcPr>
            <w:tcW w:w="1838" w:type="dxa"/>
            <w:shd w:val="clear" w:color="auto" w:fill="E2EFD9" w:themeFill="accent6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0" w:name="_GoBack"/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12:40 - 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13:30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 w:rsidRPr="00952B08">
              <w:rPr>
                <w:rFonts w:ascii="Calibri" w:hAnsi="Calibri" w:cs="Times New Roman"/>
                <w:sz w:val="28"/>
                <w:szCs w:val="28"/>
              </w:rPr>
              <w:t>lunch and posters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bookmarkEnd w:id="0"/>
      <w:tr w:rsidR="00160B19" w:rsidTr="00D80F6D">
        <w:tc>
          <w:tcPr>
            <w:tcW w:w="1838" w:type="dxa"/>
            <w:shd w:val="clear" w:color="auto" w:fill="DEEAF6" w:themeFill="accent1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13.30 - 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14.10 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160B19" w:rsidRPr="00952B08" w:rsidRDefault="00160B19" w:rsidP="00160B19">
            <w:pPr>
              <w:rPr>
                <w:rFonts w:ascii="Calibri" w:hAnsi="Calibri" w:cs="Times New Roman"/>
                <w:sz w:val="28"/>
                <w:szCs w:val="28"/>
              </w:rPr>
            </w:pPr>
            <w:r w:rsidRPr="00952B08">
              <w:rPr>
                <w:rFonts w:ascii="Calibri" w:hAnsi="Calibri" w:cs="Times New Roman"/>
                <w:sz w:val="28"/>
                <w:szCs w:val="28"/>
              </w:rPr>
              <w:t>Pupils for the Neuro- Orthoptist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160B19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Mr </w:t>
            </w:r>
            <w:r w:rsidR="00160B19" w:rsidRPr="00952B08">
              <w:rPr>
                <w:rFonts w:ascii="Calibri" w:hAnsi="Calibri" w:cs="Times New Roman"/>
                <w:sz w:val="28"/>
                <w:szCs w:val="28"/>
              </w:rPr>
              <w:t>Fion Bremner</w:t>
            </w:r>
          </w:p>
          <w:p w:rsidR="000F1582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University College London</w:t>
            </w:r>
          </w:p>
          <w:p w:rsidR="000F1582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Consultant Ophthalmologist</w:t>
            </w:r>
          </w:p>
        </w:tc>
      </w:tr>
      <w:tr w:rsidR="00160B19" w:rsidTr="00D80F6D">
        <w:tc>
          <w:tcPr>
            <w:tcW w:w="1838" w:type="dxa"/>
            <w:shd w:val="clear" w:color="auto" w:fill="FFF2CC" w:themeFill="accent4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14.10 - 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14.40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160B19" w:rsidRPr="00952B08" w:rsidRDefault="00566BB8" w:rsidP="00160B19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Submitted Presentations 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160B19" w:rsidRDefault="000F1582" w:rsidP="000F1582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Orthoptist - various</w:t>
            </w:r>
          </w:p>
        </w:tc>
      </w:tr>
      <w:tr w:rsidR="00160B19" w:rsidTr="00D80F6D">
        <w:tc>
          <w:tcPr>
            <w:tcW w:w="1838" w:type="dxa"/>
            <w:shd w:val="clear" w:color="auto" w:fill="DEEAF6" w:themeFill="accent1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14:40 - 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:rsidR="00160B19" w:rsidRPr="00952B08" w:rsidRDefault="00160B19" w:rsidP="00160B19">
            <w:pPr>
              <w:rPr>
                <w:rFonts w:ascii="Calibri" w:hAnsi="Calibri" w:cs="Times New Roman"/>
                <w:sz w:val="28"/>
                <w:szCs w:val="28"/>
              </w:rPr>
            </w:pPr>
            <w:r w:rsidRPr="00952B08">
              <w:rPr>
                <w:rFonts w:ascii="Calibri" w:hAnsi="Calibri" w:cs="Times New Roman"/>
                <w:sz w:val="28"/>
                <w:szCs w:val="28"/>
              </w:rPr>
              <w:t xml:space="preserve">Diplopia: when to worry 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:rsidR="00160B19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 xml:space="preserve">Dr </w:t>
            </w:r>
            <w:r w:rsidRPr="00952B08">
              <w:rPr>
                <w:rFonts w:ascii="Calibri" w:hAnsi="Calibri" w:cs="Times New Roman"/>
                <w:sz w:val="28"/>
                <w:szCs w:val="28"/>
              </w:rPr>
              <w:t>Gordon Plant</w:t>
            </w:r>
          </w:p>
          <w:p w:rsidR="000F1582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Consultant Neurologist</w:t>
            </w:r>
          </w:p>
          <w:p w:rsidR="000F1582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Moorfields Eye Hospital London</w:t>
            </w:r>
          </w:p>
        </w:tc>
      </w:tr>
      <w:tr w:rsidR="00160B19" w:rsidTr="00D80F6D">
        <w:tc>
          <w:tcPr>
            <w:tcW w:w="1838" w:type="dxa"/>
            <w:shd w:val="clear" w:color="auto" w:fill="E2EFD9" w:themeFill="accent6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15.20 - 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:rsidR="00160B19" w:rsidRPr="00952B08" w:rsidRDefault="00160B19" w:rsidP="00160B19">
            <w:pPr>
              <w:rPr>
                <w:rFonts w:ascii="Calibri" w:hAnsi="Calibri" w:cs="Times New Roman"/>
                <w:sz w:val="28"/>
                <w:szCs w:val="28"/>
              </w:rPr>
            </w:pPr>
            <w:r w:rsidRPr="00952B08">
              <w:rPr>
                <w:rFonts w:ascii="Calibri" w:hAnsi="Calibri" w:cs="Times New Roman"/>
                <w:sz w:val="28"/>
                <w:szCs w:val="28"/>
              </w:rPr>
              <w:t>Tea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&amp; coffee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160B19" w:rsidRDefault="00160B19" w:rsidP="00952B08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160B19" w:rsidTr="00D80F6D">
        <w:tc>
          <w:tcPr>
            <w:tcW w:w="1838" w:type="dxa"/>
            <w:shd w:val="clear" w:color="auto" w:fill="FFF2CC" w:themeFill="accent4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15.40 - </w:t>
            </w: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160B19" w:rsidRPr="00952B08" w:rsidRDefault="00D80F6D" w:rsidP="00160B19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G</w:t>
            </w:r>
            <w:r w:rsidR="00160B19" w:rsidRPr="00952B08">
              <w:rPr>
                <w:rFonts w:ascii="Calibri" w:hAnsi="Calibri" w:cs="Times New Roman"/>
                <w:sz w:val="28"/>
                <w:szCs w:val="28"/>
              </w:rPr>
              <w:t>rand rounds cases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160B19" w:rsidRDefault="000F1582" w:rsidP="000F1582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Orthoptist - various</w:t>
            </w:r>
          </w:p>
        </w:tc>
      </w:tr>
      <w:tr w:rsidR="00160B19" w:rsidTr="00D80F6D">
        <w:trPr>
          <w:trHeight w:val="301"/>
        </w:trPr>
        <w:tc>
          <w:tcPr>
            <w:tcW w:w="1838" w:type="dxa"/>
            <w:shd w:val="clear" w:color="auto" w:fill="FBE4D5" w:themeFill="accent2" w:themeFillTint="33"/>
          </w:tcPr>
          <w:p w:rsidR="00160B19" w:rsidRPr="00A767B0" w:rsidRDefault="00160B19" w:rsidP="00952B08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952B08">
              <w:rPr>
                <w:rFonts w:ascii="Calibri" w:hAnsi="Calibri" w:cs="Times New Roman"/>
                <w:b/>
                <w:sz w:val="28"/>
                <w:szCs w:val="28"/>
              </w:rPr>
              <w:t>16.20</w:t>
            </w:r>
            <w:r w:rsidRPr="00A767B0">
              <w:rPr>
                <w:rFonts w:ascii="Calibri" w:hAnsi="Calibri" w:cs="Times New Roman"/>
                <w:b/>
                <w:sz w:val="28"/>
                <w:szCs w:val="28"/>
              </w:rPr>
              <w:t xml:space="preserve"> - 16:30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160B19" w:rsidRPr="00952B08" w:rsidRDefault="00160B19" w:rsidP="00160B19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Clos</w:t>
            </w:r>
            <w:r w:rsidRPr="00952B08">
              <w:rPr>
                <w:rFonts w:ascii="Calibri" w:hAnsi="Calibri" w:cs="Times New Roman"/>
                <w:sz w:val="28"/>
                <w:szCs w:val="28"/>
              </w:rPr>
              <w:t xml:space="preserve">ing remarks 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&amp; </w:t>
            </w:r>
            <w:r w:rsidRPr="00952B08">
              <w:rPr>
                <w:rFonts w:ascii="Calibri" w:hAnsi="Calibri" w:cs="Times New Roman"/>
                <w:sz w:val="28"/>
                <w:szCs w:val="28"/>
              </w:rPr>
              <w:t xml:space="preserve">Prize </w:t>
            </w:r>
            <w:r>
              <w:rPr>
                <w:rFonts w:ascii="Calibri" w:hAnsi="Calibri" w:cs="Times New Roman"/>
                <w:sz w:val="28"/>
                <w:szCs w:val="28"/>
              </w:rPr>
              <w:t>giving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:rsidR="00160B19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Liz Tomlin &amp; Jo Adeoye</w:t>
            </w:r>
          </w:p>
          <w:p w:rsidR="000F1582" w:rsidRDefault="000F1582" w:rsidP="00952B08">
            <w:pPr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BIOS Neuro-Orthoptics CAG</w:t>
            </w:r>
          </w:p>
        </w:tc>
      </w:tr>
    </w:tbl>
    <w:p w:rsidR="00952B08" w:rsidRPr="00952B08" w:rsidRDefault="00952B08" w:rsidP="00952B08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952B08" w:rsidRPr="00952B08" w:rsidRDefault="00952B08" w:rsidP="00952B08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952B08" w:rsidRPr="00952B08" w:rsidRDefault="00952B08" w:rsidP="00952B08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952B08" w:rsidRDefault="00952B08" w:rsidP="00952B08"/>
    <w:sectPr w:rsidR="00952B08" w:rsidSect="00952B08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3B" w:rsidRDefault="0047523B" w:rsidP="00952B08">
      <w:pPr>
        <w:spacing w:after="0" w:line="240" w:lineRule="auto"/>
      </w:pPr>
      <w:r>
        <w:separator/>
      </w:r>
    </w:p>
  </w:endnote>
  <w:endnote w:type="continuationSeparator" w:id="0">
    <w:p w:rsidR="0047523B" w:rsidRDefault="0047523B" w:rsidP="0095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3B" w:rsidRDefault="0047523B" w:rsidP="00952B08">
      <w:pPr>
        <w:spacing w:after="0" w:line="240" w:lineRule="auto"/>
      </w:pPr>
      <w:r>
        <w:separator/>
      </w:r>
    </w:p>
  </w:footnote>
  <w:footnote w:type="continuationSeparator" w:id="0">
    <w:p w:rsidR="0047523B" w:rsidRDefault="0047523B" w:rsidP="00952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08"/>
    <w:rsid w:val="000F1582"/>
    <w:rsid w:val="00160B19"/>
    <w:rsid w:val="0029303D"/>
    <w:rsid w:val="0047523B"/>
    <w:rsid w:val="00566BB8"/>
    <w:rsid w:val="006D5F0F"/>
    <w:rsid w:val="00952B08"/>
    <w:rsid w:val="00A767B0"/>
    <w:rsid w:val="00D80F6D"/>
    <w:rsid w:val="00F9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CCE8D-C7EE-47C8-A287-0D5842AB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08"/>
  </w:style>
  <w:style w:type="paragraph" w:styleId="Footer">
    <w:name w:val="footer"/>
    <w:basedOn w:val="Normal"/>
    <w:link w:val="FooterChar"/>
    <w:uiPriority w:val="99"/>
    <w:unhideWhenUsed/>
    <w:rsid w:val="00952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08"/>
  </w:style>
  <w:style w:type="table" w:styleId="TableGrid">
    <w:name w:val="Table Grid"/>
    <w:basedOn w:val="TableNormal"/>
    <w:uiPriority w:val="39"/>
    <w:rsid w:val="0016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Adeoye, Joanne</dc:creator>
  <cp:keywords/>
  <dc:description/>
  <cp:lastModifiedBy>Sharia Lindo</cp:lastModifiedBy>
  <cp:revision>2</cp:revision>
  <dcterms:created xsi:type="dcterms:W3CDTF">2018-09-26T15:03:00Z</dcterms:created>
  <dcterms:modified xsi:type="dcterms:W3CDTF">2018-09-26T15:03:00Z</dcterms:modified>
</cp:coreProperties>
</file>